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F9" w:rsidRDefault="00E820F9" w:rsidP="001977C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9E" w:rsidRPr="006157E7" w:rsidRDefault="00C22A9E" w:rsidP="001977C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7E7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C22A9E" w:rsidRPr="006157E7" w:rsidRDefault="00C22A9E" w:rsidP="00C22A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8" w:type="dxa"/>
        <w:tblLook w:val="00A0" w:firstRow="1" w:lastRow="0" w:firstColumn="1" w:lastColumn="0" w:noHBand="0" w:noVBand="0"/>
      </w:tblPr>
      <w:tblGrid>
        <w:gridCol w:w="3082"/>
        <w:gridCol w:w="321"/>
        <w:gridCol w:w="3507"/>
        <w:gridCol w:w="320"/>
        <w:gridCol w:w="3818"/>
      </w:tblGrid>
      <w:tr w:rsidR="00C22A9E" w:rsidRPr="006157E7" w:rsidTr="00261409">
        <w:tc>
          <w:tcPr>
            <w:tcW w:w="3082" w:type="dxa"/>
          </w:tcPr>
          <w:p w:rsidR="00C22A9E" w:rsidRPr="006157E7" w:rsidRDefault="00C22A9E" w:rsidP="00261409">
            <w:pPr>
              <w:spacing w:after="0" w:line="240" w:lineRule="auto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Согласовано_с</w:t>
            </w:r>
            <w:proofErr w:type="spellEnd"/>
            <w:r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Муниципальным  органом управления</w:t>
            </w:r>
          </w:p>
          <w:p w:rsidR="00C22A9E" w:rsidRPr="006157E7" w:rsidRDefault="00C22A9E" w:rsidP="00CD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от  «_</w:t>
            </w:r>
            <w:r w:rsidR="00CD00B6"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687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»____ 2020</w:t>
            </w:r>
            <w:r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22A9E" w:rsidRPr="006157E7" w:rsidRDefault="00C22A9E" w:rsidP="00CD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A9E" w:rsidRPr="006157E7" w:rsidRDefault="00C22A9E" w:rsidP="00CD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  <w:r w:rsidR="00CD00B6"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321" w:type="dxa"/>
          </w:tcPr>
          <w:p w:rsidR="00C22A9E" w:rsidRPr="006157E7" w:rsidRDefault="00C22A9E" w:rsidP="00CD0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7" w:type="dxa"/>
          </w:tcPr>
          <w:p w:rsidR="00A43FEA" w:rsidRPr="006157E7" w:rsidRDefault="00A43FEA" w:rsidP="00CD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22A9E" w:rsidRPr="006157E7" w:rsidRDefault="00C22A9E" w:rsidP="00CD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0" w:type="dxa"/>
          </w:tcPr>
          <w:p w:rsidR="00C22A9E" w:rsidRPr="006157E7" w:rsidRDefault="00C22A9E" w:rsidP="00CD00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8" w:type="dxa"/>
            <w:hideMark/>
          </w:tcPr>
          <w:p w:rsidR="00C22A9E" w:rsidRPr="006157E7" w:rsidRDefault="00C22A9E" w:rsidP="00CD0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22A9E" w:rsidRPr="006157E7" w:rsidRDefault="00C22A9E" w:rsidP="009854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МКОУ « </w:t>
            </w:r>
            <w:proofErr w:type="spellStart"/>
            <w:r w:rsidR="0098544C">
              <w:rPr>
                <w:rFonts w:ascii="Times New Roman" w:hAnsi="Times New Roman" w:cs="Times New Roman"/>
                <w:b/>
                <w:sz w:val="24"/>
                <w:szCs w:val="24"/>
              </w:rPr>
              <w:t>Уй-Салганская</w:t>
            </w:r>
            <w:proofErr w:type="spellEnd"/>
            <w:r w:rsidR="00985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ООШ</w:t>
            </w:r>
            <w:r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 </w:t>
            </w:r>
          </w:p>
          <w:p w:rsidR="00C22A9E" w:rsidRDefault="00902DF3" w:rsidP="00CD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C22A9E"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«___</w:t>
            </w:r>
            <w:r w:rsidR="00CD00B6"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C22A9E"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» _____</w:t>
            </w:r>
            <w:r w:rsidR="00CD00B6"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8723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9854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2A9E" w:rsidRPr="006157E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C0016" w:rsidRPr="006157E7" w:rsidRDefault="005C0016" w:rsidP="00CD0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22A9E" w:rsidRPr="006157E7" w:rsidRDefault="00854D5B" w:rsidP="00CD00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02D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proofErr w:type="spellStart"/>
      <w:r w:rsidR="0098544C">
        <w:rPr>
          <w:rFonts w:ascii="Times New Roman" w:hAnsi="Times New Roman" w:cs="Times New Roman"/>
          <w:b/>
          <w:sz w:val="24"/>
          <w:szCs w:val="24"/>
        </w:rPr>
        <w:t>Кожаева</w:t>
      </w:r>
      <w:proofErr w:type="spellEnd"/>
      <w:r w:rsidR="0098544C">
        <w:rPr>
          <w:rFonts w:ascii="Times New Roman" w:hAnsi="Times New Roman" w:cs="Times New Roman"/>
          <w:b/>
          <w:sz w:val="24"/>
          <w:szCs w:val="24"/>
        </w:rPr>
        <w:t xml:space="preserve"> З.М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2A9E" w:rsidRPr="006157E7" w:rsidRDefault="00C22A9E" w:rsidP="00C22A9E">
      <w:pPr>
        <w:rPr>
          <w:rFonts w:ascii="Times New Roman" w:hAnsi="Times New Roman" w:cs="Times New Roman"/>
          <w:sz w:val="24"/>
          <w:szCs w:val="24"/>
        </w:rPr>
      </w:pPr>
    </w:p>
    <w:p w:rsidR="00C22A9E" w:rsidRPr="006157E7" w:rsidRDefault="00C22A9E" w:rsidP="00C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A9E" w:rsidRPr="006157E7" w:rsidRDefault="00C22A9E" w:rsidP="00C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D5B" w:rsidRDefault="0039171E" w:rsidP="00854D5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У</w:t>
      </w:r>
      <w:r w:rsidR="00C22A9E" w:rsidRPr="006157E7">
        <w:rPr>
          <w:rFonts w:ascii="Times New Roman" w:hAnsi="Times New Roman" w:cs="Times New Roman"/>
          <w:b/>
          <w:sz w:val="44"/>
          <w:szCs w:val="24"/>
        </w:rPr>
        <w:t>чебный план</w:t>
      </w:r>
      <w:r w:rsidR="00854D5B">
        <w:rPr>
          <w:rFonts w:ascii="Times New Roman" w:hAnsi="Times New Roman" w:cs="Times New Roman"/>
          <w:b/>
          <w:sz w:val="44"/>
          <w:szCs w:val="24"/>
        </w:rPr>
        <w:t xml:space="preserve"> № 2</w:t>
      </w:r>
    </w:p>
    <w:p w:rsidR="00854D5B" w:rsidRPr="0098544C" w:rsidRDefault="0098544C" w:rsidP="009854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24"/>
        </w:rPr>
        <w:t>МКОУ</w:t>
      </w:r>
      <w:r w:rsidR="00CD00B6" w:rsidRPr="00854D5B">
        <w:rPr>
          <w:rFonts w:ascii="Times New Roman" w:hAnsi="Times New Roman" w:cs="Times New Roman"/>
          <w:b/>
          <w:sz w:val="40"/>
          <w:szCs w:val="40"/>
        </w:rPr>
        <w:t>«</w:t>
      </w:r>
      <w:r w:rsidR="00854D5B" w:rsidRPr="00854D5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Уй-Салганская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О</w:t>
      </w:r>
      <w:r w:rsidR="00854D5B" w:rsidRPr="00854D5B">
        <w:rPr>
          <w:rFonts w:ascii="Times New Roman" w:hAnsi="Times New Roman" w:cs="Times New Roman"/>
          <w:b/>
          <w:sz w:val="40"/>
          <w:szCs w:val="40"/>
        </w:rPr>
        <w:t>ОШ»</w:t>
      </w:r>
    </w:p>
    <w:p w:rsidR="00F64F3A" w:rsidRDefault="00663D5F" w:rsidP="00854D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реализующие</w:t>
      </w:r>
      <w:r w:rsidR="00C22A9E" w:rsidRPr="006157E7">
        <w:rPr>
          <w:rFonts w:ascii="Times New Roman" w:hAnsi="Times New Roman" w:cs="Times New Roman"/>
          <w:b/>
          <w:sz w:val="44"/>
          <w:szCs w:val="24"/>
        </w:rPr>
        <w:t xml:space="preserve"> программы</w:t>
      </w:r>
      <w:r w:rsidR="0091445E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C22A9E" w:rsidRPr="006157E7">
        <w:rPr>
          <w:rFonts w:ascii="Times New Roman" w:hAnsi="Times New Roman" w:cs="Times New Roman"/>
          <w:b/>
          <w:sz w:val="44"/>
          <w:szCs w:val="24"/>
        </w:rPr>
        <w:t>начального общего,</w:t>
      </w:r>
      <w:r w:rsidR="00E820F9">
        <w:rPr>
          <w:rFonts w:ascii="Times New Roman" w:hAnsi="Times New Roman" w:cs="Times New Roman"/>
          <w:b/>
          <w:sz w:val="44"/>
          <w:szCs w:val="24"/>
        </w:rPr>
        <w:t xml:space="preserve"> </w:t>
      </w:r>
      <w:bookmarkStart w:id="0" w:name="_GoBack"/>
      <w:bookmarkEnd w:id="0"/>
      <w:r w:rsidR="00C22A9E" w:rsidRPr="006157E7">
        <w:rPr>
          <w:rFonts w:ascii="Times New Roman" w:hAnsi="Times New Roman" w:cs="Times New Roman"/>
          <w:b/>
          <w:sz w:val="44"/>
          <w:szCs w:val="24"/>
        </w:rPr>
        <w:t>основного общего</w:t>
      </w:r>
      <w:r w:rsidR="002B7ADC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F64F3A">
        <w:rPr>
          <w:rFonts w:ascii="Times New Roman" w:hAnsi="Times New Roman" w:cs="Times New Roman"/>
          <w:b/>
          <w:sz w:val="44"/>
          <w:szCs w:val="24"/>
        </w:rPr>
        <w:t xml:space="preserve"> образования </w:t>
      </w:r>
    </w:p>
    <w:p w:rsidR="00C22A9E" w:rsidRPr="006157E7" w:rsidRDefault="00DB6A34" w:rsidP="00854D5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на 20</w:t>
      </w:r>
      <w:r w:rsidR="00687231">
        <w:rPr>
          <w:rFonts w:ascii="Times New Roman" w:hAnsi="Times New Roman" w:cs="Times New Roman"/>
          <w:b/>
          <w:sz w:val="44"/>
          <w:szCs w:val="24"/>
        </w:rPr>
        <w:t>20/2021</w:t>
      </w:r>
      <w:r w:rsidR="00C22A9E" w:rsidRPr="006157E7">
        <w:rPr>
          <w:rFonts w:ascii="Times New Roman" w:hAnsi="Times New Roman" w:cs="Times New Roman"/>
          <w:b/>
          <w:sz w:val="44"/>
          <w:szCs w:val="24"/>
        </w:rPr>
        <w:t xml:space="preserve"> учебный год</w:t>
      </w:r>
    </w:p>
    <w:p w:rsidR="00C22A9E" w:rsidRPr="006157E7" w:rsidRDefault="00C22A9E" w:rsidP="006157E7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43FEA" w:rsidRPr="006157E7" w:rsidRDefault="00A43FEA" w:rsidP="00C22A9E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C22A9E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C22A9E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C22A9E">
      <w:pPr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C22A9E">
      <w:pPr>
        <w:rPr>
          <w:rFonts w:ascii="Times New Roman" w:hAnsi="Times New Roman" w:cs="Times New Roman"/>
          <w:sz w:val="24"/>
          <w:szCs w:val="24"/>
        </w:rPr>
      </w:pPr>
    </w:p>
    <w:p w:rsidR="00C22A9E" w:rsidRPr="006157E7" w:rsidRDefault="00924B83" w:rsidP="00615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 w:rsidR="0098544C">
        <w:rPr>
          <w:rFonts w:ascii="Times New Roman" w:hAnsi="Times New Roman" w:cs="Times New Roman"/>
          <w:b/>
          <w:sz w:val="24"/>
          <w:szCs w:val="24"/>
        </w:rPr>
        <w:t>Кожаева</w:t>
      </w:r>
      <w:proofErr w:type="spellEnd"/>
      <w:r w:rsidR="0098544C">
        <w:rPr>
          <w:rFonts w:ascii="Times New Roman" w:hAnsi="Times New Roman" w:cs="Times New Roman"/>
          <w:b/>
          <w:sz w:val="24"/>
          <w:szCs w:val="24"/>
        </w:rPr>
        <w:t xml:space="preserve"> З.М.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544C">
        <w:rPr>
          <w:rFonts w:ascii="Times New Roman" w:hAnsi="Times New Roman" w:cs="Times New Roman"/>
          <w:b/>
          <w:sz w:val="24"/>
          <w:szCs w:val="24"/>
        </w:rPr>
        <w:t xml:space="preserve">/ Директора </w:t>
      </w:r>
      <w:r w:rsidR="00A43FEA" w:rsidRPr="006157E7">
        <w:rPr>
          <w:rFonts w:ascii="Times New Roman" w:hAnsi="Times New Roman" w:cs="Times New Roman"/>
          <w:b/>
          <w:sz w:val="24"/>
          <w:szCs w:val="24"/>
        </w:rPr>
        <w:t>/</w:t>
      </w:r>
    </w:p>
    <w:p w:rsidR="00CD00B6" w:rsidRPr="006157E7" w:rsidRDefault="00CD00B6" w:rsidP="00C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0B6" w:rsidRPr="006157E7" w:rsidRDefault="00CD00B6" w:rsidP="00C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00B6" w:rsidRDefault="00CD00B6" w:rsidP="00C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7E7" w:rsidRDefault="006157E7" w:rsidP="00C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7E7" w:rsidRPr="006157E7" w:rsidRDefault="006157E7" w:rsidP="00C22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7E7" w:rsidRPr="006157E7" w:rsidRDefault="00687231" w:rsidP="00615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="00924B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57E7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="006157E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6157E7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98544C" w:rsidRDefault="0098544C" w:rsidP="0061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98544C" w:rsidRDefault="0098544C" w:rsidP="0061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204D4" w:rsidRDefault="005204D4" w:rsidP="0061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204D4" w:rsidRDefault="005204D4" w:rsidP="0061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EB7382" w:rsidRPr="006157E7" w:rsidRDefault="00EB7382" w:rsidP="0061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157E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:rsidR="00C22A9E" w:rsidRPr="006157E7" w:rsidRDefault="00EB7382" w:rsidP="0061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157E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 учебному</w:t>
      </w:r>
      <w:r w:rsidR="0091445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6157E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плану</w:t>
      </w:r>
      <w:r w:rsidR="00C22A9E" w:rsidRPr="006157E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«Муниципальное казенное общеобразовательное учреждение</w:t>
      </w:r>
    </w:p>
    <w:p w:rsidR="00924B83" w:rsidRPr="006157E7" w:rsidRDefault="00924B83" w:rsidP="00924B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7E7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="0098544C">
        <w:rPr>
          <w:rFonts w:ascii="Times New Roman" w:hAnsi="Times New Roman" w:cs="Times New Roman"/>
          <w:b/>
          <w:sz w:val="24"/>
          <w:szCs w:val="24"/>
        </w:rPr>
        <w:t>Уй-Салганская</w:t>
      </w:r>
      <w:proofErr w:type="spellEnd"/>
      <w:r w:rsidR="0098544C">
        <w:rPr>
          <w:rFonts w:ascii="Times New Roman" w:hAnsi="Times New Roman" w:cs="Times New Roman"/>
          <w:b/>
          <w:sz w:val="24"/>
          <w:szCs w:val="24"/>
        </w:rPr>
        <w:t xml:space="preserve"> ООШ</w:t>
      </w:r>
      <w:r w:rsidRPr="006157E7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C22A9E" w:rsidRPr="006157E7" w:rsidRDefault="00C22A9E" w:rsidP="006157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C35F34" w:rsidRPr="00C35F34" w:rsidRDefault="00C35F34" w:rsidP="00C35F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Инструктивно-методическое письмо</w:t>
      </w:r>
    </w:p>
    <w:p w:rsidR="00C35F34" w:rsidRPr="00C35F34" w:rsidRDefault="00C35F34" w:rsidP="00C3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 формировании учебных планов образовательных организаций Республики Дагестан, реализующих основные общеобразовательные программы, на 2020/2021 учебный год»</w:t>
      </w:r>
    </w:p>
    <w:p w:rsidR="00C35F34" w:rsidRPr="00C35F34" w:rsidRDefault="00C35F34" w:rsidP="00C35F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Общие положения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1.2. Учебные планы образовательных организаций,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Федерального Закона от 29.12.2012 № 273-ФЗ «Об образовании в Российской Федерации»;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Федерального базисного учебного плана, утвержденного приказом Министерства образования Российской Федерации от 09.03.2004 № 1312 (далее - ФБУП-2004);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- ФКГОС) (для X-XI классов);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 xml:space="preserve">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1.3. Обучение в первых классах проводится по 5-дневной учебной неделе и только в первую смену.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1.4. Режим работы по пятидневной или шестидневной учебной неделе определяется образовательной организацией в соответствии с СанПиН.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учебного года при получении </w:t>
      </w:r>
      <w:r w:rsidRPr="00C35F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начального общего образования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составляет 34 недели, в 1 классе — 33 недели.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C35F3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8 недель. Для </w:t>
      </w:r>
      <w:proofErr w:type="gramStart"/>
      <w:r w:rsidRPr="00C35F3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обучающихся</w:t>
      </w:r>
      <w:proofErr w:type="gramEnd"/>
      <w:r w:rsidRPr="00C35F3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 xml:space="preserve"> в 1 классе устанавливаются в 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течение года дополнительные недельные каникулы.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Продолжительность урока составляет: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1 классе — 35 минут;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во 2 - 4 классах – 35 - 45 минут (по решению образовательной организации).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>1.5.</w:t>
      </w:r>
      <w:r w:rsidRPr="00C35F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в соответствии с ФКГОС и ФБУП-2004. Учебный план образовательных организаций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>/202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 предусматривает: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4-хлетний нормативный срок освоения образовательных программ начального общего образования для </w:t>
      </w:r>
      <w:r w:rsidRPr="00C35F34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I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-</w:t>
      </w:r>
      <w:r w:rsidRPr="00C35F34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IV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классов;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5-хлетний нормативный срок освоения образовательных программ основного общего образования для </w:t>
      </w:r>
      <w:r w:rsidRPr="00C35F34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V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-</w:t>
      </w:r>
      <w:r w:rsidRPr="00C35F34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IX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классов;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2-летний нормативный срок освоения образовательных программ среднего общего образования для </w:t>
      </w:r>
      <w:r w:rsidRPr="00C35F34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X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-</w:t>
      </w:r>
      <w:r w:rsidRPr="00C35F34">
        <w:rPr>
          <w:rFonts w:ascii="Times New Roman" w:eastAsia="Calibri" w:hAnsi="Times New Roman" w:cs="Times New Roman"/>
          <w:sz w:val="28"/>
          <w:szCs w:val="28"/>
          <w:lang w:val="en-US" w:eastAsia="en-US" w:bidi="en-US"/>
        </w:rPr>
        <w:t>XI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классов.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год в образовательных организациях начинается 01.09.2019г.</w:t>
      </w: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Обязательная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ab/>
        <w:t>часть учебного плана определяет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ab/>
        <w:t xml:space="preserve">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 </w:t>
      </w:r>
      <w:proofErr w:type="gramStart"/>
      <w:r w:rsidRPr="00C35F3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Приказом </w:t>
      </w:r>
      <w:proofErr w:type="spellStart"/>
      <w:r w:rsidRPr="00C35F3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Минобрнауки</w:t>
      </w:r>
      <w:proofErr w:type="spellEnd"/>
      <w:r w:rsidRPr="00C35F3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РФ от 31 декабря 2015 года №№ 1576,1577,1578 во ФГОС начального </w:t>
      </w:r>
      <w:r w:rsidRPr="00C35F34">
        <w:rPr>
          <w:rFonts w:ascii="Times New Roman" w:eastAsia="Calibri" w:hAnsi="Times New Roman" w:cs="Times New Roman"/>
          <w:sz w:val="28"/>
          <w:szCs w:val="28"/>
          <w:lang w:eastAsia="en-US" w:bidi="ru-RU"/>
        </w:rPr>
        <w:lastRenderedPageBreak/>
        <w:t>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 Российской Федерации.</w:t>
      </w:r>
      <w:r w:rsidRPr="00C35F34"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 xml:space="preserve"> </w:t>
      </w:r>
      <w:proofErr w:type="gramEnd"/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</w:pPr>
      <w:r w:rsidRPr="00C35F34">
        <w:rPr>
          <w:rFonts w:ascii="Times New Roman" w:eastAsia="Calibri" w:hAnsi="Times New Roman" w:cs="Times New Roman"/>
          <w:b/>
          <w:sz w:val="28"/>
          <w:szCs w:val="28"/>
          <w:lang w:eastAsia="en-US" w:bidi="ru-RU"/>
        </w:rPr>
        <w:t xml:space="preserve">В соответствии с ФГОС начального общего и основного общего образования предметная область «Родной язык и литературное чтение на родном языке» и «Родной язык и родная литература» являются обязательными для изучения.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1.6. 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группы: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при реализации основных общеобразовательных программ начального общего и основного общего образования при проведении учебных занятий по «Иностранному языку» (1I-1X классы), «Технологии» (V-IX классы), родному языку, а также по «Информатике», «Физике» и «Химии» (во время проведения практических занятий) при наполняемости V1II-IX классов 25 и более человек;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при реализации основных общеобразовательных программ среднего общего образования при проведении учебных занятий по «Иностранному языку», «Родному языку», «Технологии», «Физической культуре», а также по «Информатике и ИКТ» («Информатике»), «Естествознанию», «Физике» и «Химии» (во время проведения практических занятий) при наполняемости класса 25 и более человек.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учебным предметам, для организации </w:t>
      </w:r>
      <w:proofErr w:type="spell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предпрофильной</w:t>
      </w:r>
      <w:proofErr w:type="spell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подготовки и профильного обучения, в том числе изучения элективных учебных предметов.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По согласованию с главными распорядителями средств бюджета допускается деление классов на три группы при реализации образовательных программ, обеспечивающих углубленное изучение иностранных языков (при изучении первого, основного иностранного языка), в гимназиях и образовательных организациях с углубленным изучением иностранного языка, начиная со II класса. Также по согласованию с главными распорядителями средств бюджета допускается деление класса на группы при проведении занятий по учебному предмету «Основы религиозных культур и светской этики» при выборе родителями (законными представителями) обучающихся двух и более модулей.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Рекомендуется деление IX классов на группы при организации </w:t>
      </w:r>
      <w:proofErr w:type="spell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предпрофильной</w:t>
      </w:r>
      <w:proofErr w:type="spell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подготовки.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 нагрузки </w:t>
      </w:r>
      <w:proofErr w:type="gram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согласно СанПиН 2.4.2.282I-I0.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1.7. При организации обучения в очно-заочной и (или) заочной формах учебные планы должны быть основаны на требованиях ФГОС начального общего и основного общего образования или ФБУП-2004. Уменьшать количество обязательных учебных предметов запрещено. Соотношение часов классно-урочной и самостоятельной работы обучающихся определяется образовательной организацией самостоятельно.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1.8. </w:t>
      </w:r>
      <w:proofErr w:type="gramStart"/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>В учебном плане для образовательных организаций, в которых обучение ведётся на русском языке, но наряду с ним изучается языки народов Дагестана, для изучения родного языка создаются учебные группы на национальных языках, в том числе и на русском как родном, в каждой из которых должно быть не менее 5 учащихся одной национальности.</w:t>
      </w:r>
      <w:proofErr w:type="gramEnd"/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Учебные группы могут создаваться из параллельных классов, при этом родной язык во всех классах должен стоять в расписании одновременно (параллельно) одним уроком.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1.9. Образовательные организации для использования при реализации образовательных программ выбирают: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C35F34" w:rsidRPr="00C35F34" w:rsidRDefault="00C35F34" w:rsidP="00C35F34">
      <w:pPr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  <w:r w:rsidRPr="00C35F34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t>2. Начальное общее образование.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Основная образовательная программа начального общего образования может включать как один, так и несколько учебных планов. 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образовательная организация.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Учебный план и план внеурочной деятельности являются основными организационными механизмами реализации основной образовательной программы.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Примерный учебный план состоит из двух частей - обязательной части и части, формируемой участниками образовательных отношений.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Часть учебного плана, формируемая участниками образовательных отношений,</w:t>
      </w: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</w:t>
      </w:r>
      <w:proofErr w:type="gram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, может быть использовано: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на проведение учебных занятий для углубленного изучения отдельных обязательных учебных предметов;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gram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на проведение учебных занятий, обеспечивающих различные интересы обучающихся, в том числе </w:t>
      </w:r>
      <w:r w:rsidRPr="00C35F34"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>этнокультурные</w:t>
      </w: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начального общего образования. Углубленное изучение отдельных учебных предметов организуется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Часть учебного плана, формируемую участниками образовательных отношений (1 час в неделю), в I-IV классах рекомендуется использовать на изучение учебного предмета «Русский язык».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 учебный план IV класса включен 1 час в неделю (34 часа в год) на изучение учебного предмета «Основы религиозных культур и светской этики» (далее - ОРКСЭ). Выбор модуля, изучаемого в рамках учебного предмета ОРКСЭ, осуществляется родителями (законными представителями) обучающихся. </w:t>
      </w:r>
      <w:proofErr w:type="gram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Выбор фиксируется протоколами родительских представителями) обучающихся.</w:t>
      </w:r>
      <w:proofErr w:type="gram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Выбор фиксируется протоколами родительских собраний и письменными заявлениями родителей (законных представителей) обучающихся. На основании произведенного выбора формируются учебные группы вне зависимости от количества </w:t>
      </w:r>
      <w:proofErr w:type="gram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  <w:r w:rsidRPr="00C35F34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t xml:space="preserve">Дополнительно: </w:t>
      </w:r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gram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</w:t>
      </w: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 xml:space="preserve">обучающихся при получении начального общего образования (до 1350 часов за четыре года обучения) с учетом интересов обучающихся и возможностей образовательной организации. </w:t>
      </w:r>
      <w:proofErr w:type="gramEnd"/>
    </w:p>
    <w:p w:rsidR="00C35F34" w:rsidRPr="00C35F34" w:rsidRDefault="00C35F34" w:rsidP="00C35F34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C35F34" w:rsidRPr="00C35F34" w:rsidRDefault="00C35F34" w:rsidP="00C3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5F34" w:rsidRPr="00C35F34" w:rsidRDefault="00C35F34" w:rsidP="00C35F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</w:t>
      </w:r>
    </w:p>
    <w:p w:rsidR="00C35F34" w:rsidRPr="00C35F34" w:rsidRDefault="00C35F34" w:rsidP="00C35F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5F34" w:rsidRPr="00C35F34" w:rsidRDefault="00C35F34" w:rsidP="00C35F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5F34" w:rsidRPr="00C35F34" w:rsidRDefault="00C35F34" w:rsidP="00C35F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Недельный учебный план начального общего образования</w:t>
      </w:r>
    </w:p>
    <w:p w:rsidR="00C35F34" w:rsidRPr="00C35F34" w:rsidRDefault="00C35F34" w:rsidP="00C3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(изучение родного языка наряду с преподаванием на русском языке)</w:t>
      </w:r>
    </w:p>
    <w:p w:rsidR="00C35F34" w:rsidRPr="00C35F34" w:rsidRDefault="00C35F34" w:rsidP="00C3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5F34" w:rsidRPr="00C35F34" w:rsidRDefault="00C35F34" w:rsidP="00C3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25"/>
        <w:gridCol w:w="2806"/>
        <w:gridCol w:w="36"/>
        <w:gridCol w:w="425"/>
        <w:gridCol w:w="116"/>
        <w:gridCol w:w="598"/>
        <w:gridCol w:w="652"/>
        <w:gridCol w:w="57"/>
        <w:gridCol w:w="693"/>
        <w:gridCol w:w="15"/>
        <w:gridCol w:w="835"/>
      </w:tblGrid>
      <w:tr w:rsidR="00C35F34" w:rsidRPr="00C35F34" w:rsidTr="00980ABE">
        <w:trPr>
          <w:trHeight w:val="469"/>
          <w:jc w:val="center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Предметные области</w:t>
            </w:r>
          </w:p>
        </w:tc>
        <w:tc>
          <w:tcPr>
            <w:tcW w:w="2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Учебные</w:t>
            </w:r>
          </w:p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предметы</w:t>
            </w:r>
          </w:p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Классы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Количество часов в неделю</w:t>
            </w:r>
          </w:p>
        </w:tc>
      </w:tr>
      <w:tr w:rsidR="00C35F34" w:rsidRPr="00C35F34" w:rsidTr="00980ABE">
        <w:trPr>
          <w:trHeight w:val="511"/>
          <w:jc w:val="center"/>
        </w:trPr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II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V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всего</w:t>
            </w:r>
          </w:p>
        </w:tc>
      </w:tr>
      <w:tr w:rsidR="00C35F34" w:rsidRPr="00C35F34" w:rsidTr="00980ABE">
        <w:trPr>
          <w:trHeight w:val="315"/>
          <w:jc w:val="center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Обязательная часть</w:t>
            </w:r>
          </w:p>
        </w:tc>
        <w:tc>
          <w:tcPr>
            <w:tcW w:w="3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35F34" w:rsidRPr="00C35F34" w:rsidTr="00980ABE">
        <w:trPr>
          <w:trHeight w:val="330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Русский язык и литературное чтение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</w:t>
            </w:r>
          </w:p>
        </w:tc>
      </w:tr>
      <w:tr w:rsidR="00C35F34" w:rsidRPr="00C35F34" w:rsidTr="00980ABE">
        <w:trPr>
          <w:trHeight w:val="37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Литературное чтение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</w:p>
        </w:tc>
      </w:tr>
      <w:tr w:rsidR="00C35F34" w:rsidRPr="00C35F34" w:rsidTr="00980ABE">
        <w:trPr>
          <w:trHeight w:val="335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</w:p>
        </w:tc>
      </w:tr>
      <w:tr w:rsidR="00C35F34" w:rsidRPr="00C35F34" w:rsidTr="00980ABE">
        <w:trPr>
          <w:trHeight w:val="13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Иностранный язык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C35F34" w:rsidRPr="00C35F34" w:rsidTr="00980ABE">
        <w:trPr>
          <w:trHeight w:val="427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Математика и информатика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</w:tr>
      <w:tr w:rsidR="00C35F34" w:rsidRPr="00C35F34" w:rsidTr="00980ABE">
        <w:trPr>
          <w:trHeight w:val="402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Обществознание и естествознание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C35F34" w:rsidRPr="00C35F34" w:rsidTr="00980ABE">
        <w:trPr>
          <w:trHeight w:val="18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C35F34" w:rsidRPr="00C35F34" w:rsidTr="00980ABE">
        <w:trPr>
          <w:trHeight w:val="251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Искусство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Музыка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C35F34" w:rsidRPr="00C35F34" w:rsidTr="00980ABE">
        <w:trPr>
          <w:trHeight w:val="21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Изобразительное искусство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C35F34" w:rsidRPr="00C35F34" w:rsidTr="00980ABE">
        <w:trPr>
          <w:trHeight w:val="301"/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C35F34" w:rsidRPr="00C35F34" w:rsidTr="00980ABE">
        <w:trPr>
          <w:trHeight w:val="413"/>
          <w:jc w:val="center"/>
        </w:trPr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Физическая культура и Основы безопасности </w:t>
            </w: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жизнедеятельности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C35F34" w:rsidRPr="00C35F34" w:rsidTr="00980ABE">
        <w:trPr>
          <w:trHeight w:val="385"/>
          <w:jc w:val="center"/>
        </w:trPr>
        <w:tc>
          <w:tcPr>
            <w:tcW w:w="2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Шахматы 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4</w:t>
            </w:r>
          </w:p>
        </w:tc>
      </w:tr>
      <w:tr w:rsidR="00C35F34" w:rsidRPr="00C35F34" w:rsidTr="00980ABE">
        <w:trPr>
          <w:trHeight w:val="284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>Итого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97</w:t>
            </w:r>
          </w:p>
        </w:tc>
      </w:tr>
      <w:tr w:rsidR="00C35F34" w:rsidRPr="00C35F34" w:rsidTr="00980ABE">
        <w:trPr>
          <w:trHeight w:val="301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Часть, формируемая участниками образовательных отношений (русский язык)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0,5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2,5</w:t>
            </w:r>
          </w:p>
        </w:tc>
      </w:tr>
      <w:tr w:rsidR="00C35F34" w:rsidRPr="00C35F34" w:rsidTr="00980ABE">
        <w:trPr>
          <w:trHeight w:val="23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26,5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99,5</w:t>
            </w:r>
          </w:p>
        </w:tc>
      </w:tr>
    </w:tbl>
    <w:p w:rsidR="00C35F34" w:rsidRPr="00C35F34" w:rsidRDefault="00C35F34" w:rsidP="00C35F3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Основное общее образование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план образовательной организации должен предусматривать возможность введения учебных курсов, обеспечивающих образовательные потребности и интересы обучающихся.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учебных занятий за 5 лет не может составлять менее 5267 часов и более 6020 часов.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Примерный учебный план состоит из двух частей: обязательной части и части, формируемой участниками образовательных отношений.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Часть учебного плана, формируемая участниками образовательных отношений, может предусматривать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увеличение учебных часов, предусмотренных на изучение отдельных учебных предметов обязательной части;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 xml:space="preserve"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- другие виды учебной, воспитательной, спортивной и иной деятельности </w:t>
      </w:r>
      <w:proofErr w:type="gram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Изучение учебного предмета «История» в V-IX классах осуществляется по линейной модели исторического образования (изучение истории в IX классе завершается 1914 годом).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Углубленное изучение отдельных учебных предметов может быть организовано в V-V11 классах, как в условиях пятидневной учебной недели, так и в условиях шестидневной учебной недели (при соблюдении гигиенических требований к максимальным величинам недельной образовательной нагрузки согласно СанПиН 2.4.2.2821-10).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Для реализации образовательной программы, обеспечивающей углубленное изучение отдельных учебных предметов, предметных областей, в V-V</w:t>
      </w:r>
      <w:r w:rsidRPr="00C35F34">
        <w:rPr>
          <w:rFonts w:ascii="Times New Roman" w:eastAsia="TimesNewRomanPSMT" w:hAnsi="Times New Roman" w:cs="Times New Roman"/>
          <w:sz w:val="28"/>
          <w:szCs w:val="28"/>
          <w:lang w:val="en-US" w:eastAsia="en-US"/>
        </w:rPr>
        <w:t>II</w:t>
      </w: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классах используются часы части учебного плана, формируемой участниками образовательных отношений.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На изучение учебного предмета «Иностранный язык» предусмотрено на базовом уровне 3 часа в неделю. При изучении учебного предмета «Иностранный язык» на углубленном уровне количество учебных часов увеличивается на 1-4 часа в неделю.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Количество изучаемых иностранных языков, в том числе в образовательных организациях с углубленным изучением иностранного языка и гимназиях, устанавливается по выбору образовательной организации.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Изучение учебного предмета «Технология» в V-V</w:t>
      </w:r>
      <w:r w:rsidRPr="00C35F34">
        <w:rPr>
          <w:rFonts w:ascii="Times New Roman" w:eastAsia="TimesNewRomanPSMT" w:hAnsi="Times New Roman" w:cs="Times New Roman"/>
          <w:sz w:val="28"/>
          <w:szCs w:val="28"/>
          <w:lang w:val="en-US" w:eastAsia="en-US"/>
        </w:rPr>
        <w:t>III</w:t>
      </w: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классах построено по модульному принципу с учетом возможностей образовательной организации. Не допускается замена учебного предмета «Технология» учебным предметом «Информатика».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В рамках обязательной технологической подготовки обучающихся V</w:t>
      </w:r>
      <w:r w:rsidRPr="00C35F34">
        <w:rPr>
          <w:rFonts w:ascii="Times New Roman" w:eastAsia="TimesNewRomanPSMT" w:hAnsi="Times New Roman" w:cs="Times New Roman"/>
          <w:sz w:val="28"/>
          <w:szCs w:val="28"/>
          <w:lang w:val="en-US" w:eastAsia="en-US"/>
        </w:rPr>
        <w:t>III</w:t>
      </w: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Для организации </w:t>
      </w:r>
      <w:proofErr w:type="spell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предпрофильной</w:t>
      </w:r>
      <w:proofErr w:type="spell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подготовки обучающихся в IX классе рекомендуется использовать 1 час части учебного плана, формируемой участниками образовательных отношений, и (или) внеурочной деятельности на реализацию </w:t>
      </w:r>
      <w:proofErr w:type="spell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профориентационных</w:t>
      </w:r>
      <w:proofErr w:type="spell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программ для выбора профиля дальнейшего обучения и построения индивидуального образовательного маршрута.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Предметная область «Основы духовно-нравственной культуры народов России» (далее - предметная область ОДНКНР) обязательна для изучения в соответствии с ФГОС основного общего образования и предусматривает знание </w:t>
      </w:r>
      <w:proofErr w:type="gram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основных норм морали, культурных традиций народов России, формирование </w:t>
      </w: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lastRenderedPageBreak/>
        <w:t xml:space="preserve">представлений об исторической роли традиционных религий и гражданского общества в становлении российской государственности. Так как предметная область ОДНКНР является обязательной предметной областью, в учебном плане образовательной организации необходимо предусмотреть для ее изучения 1 час в неделю (34 часа в год) в V классе за счет части учебного плана, формируемой участниками образовательных отношений.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Приказом Министерства просвещения Российской Федерации от 28.12.2018 № 345 определены учебники, которые используются при изучении предметной области «Основы духовно-нравственной культуры России».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В дополнение к изучению предметной области ОДНКНР в рамках учебного плана также возможна ее реализация во внеурочной деятельности, а также при изучении учебных предметов других предметных областей. Принятие решения о реализации предметной области ОДНКНР,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организации.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Библиотечный фонд образовательной организации при реализации основной образовательной программы основного общего образования должен быть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</w:pPr>
      <w:r w:rsidRPr="00C35F34">
        <w:rPr>
          <w:rFonts w:ascii="Times New Roman" w:eastAsia="TimesNewRomanPS-BoldMT" w:hAnsi="Times New Roman" w:cs="Times New Roman"/>
          <w:b/>
          <w:bCs/>
          <w:sz w:val="28"/>
          <w:szCs w:val="28"/>
          <w:lang w:eastAsia="en-US"/>
        </w:rPr>
        <w:t xml:space="preserve">Дополнительно: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потребностей</w:t>
      </w:r>
      <w:proofErr w:type="gram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обучающихся через организацию внеурочной деятельности. 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обучения, в год - не более 350 часов) с учетом интересов обучающихся и возможностей образовательной организации.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proofErr w:type="gram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Содержание занятий в рамках внеурочной деятельности должно формироваться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</w:t>
      </w:r>
      <w:proofErr w:type="gram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т.д. </w:t>
      </w:r>
    </w:p>
    <w:p w:rsidR="00C35F34" w:rsidRPr="00C35F34" w:rsidRDefault="00C35F34" w:rsidP="00C35F3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en-US"/>
        </w:rPr>
      </w:pPr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Образовательная организация самостоятельно разрабатывает и утверждает план внеурочной деятельности.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C35F34">
        <w:rPr>
          <w:rFonts w:ascii="Times New Roman" w:eastAsia="TimesNewRomanPSMT" w:hAnsi="Times New Roman" w:cs="Times New Roman"/>
          <w:sz w:val="28"/>
          <w:szCs w:val="28"/>
          <w:lang w:eastAsia="en-US"/>
        </w:rPr>
        <w:t>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C35F34" w:rsidRPr="00C35F34" w:rsidRDefault="00C35F34" w:rsidP="00C35F3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5F34" w:rsidRPr="00C35F34" w:rsidRDefault="00C35F34" w:rsidP="00C3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Примерный недельный учебный план основного общего образования</w:t>
      </w:r>
    </w:p>
    <w:p w:rsidR="00C35F34" w:rsidRPr="00C35F34" w:rsidRDefault="00C35F34" w:rsidP="00C35F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5F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(изучение родного языка наряду с преподаванием на русском языке)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0"/>
        <w:gridCol w:w="24"/>
        <w:gridCol w:w="2809"/>
        <w:gridCol w:w="571"/>
        <w:gridCol w:w="6"/>
        <w:gridCol w:w="598"/>
        <w:gridCol w:w="672"/>
        <w:gridCol w:w="37"/>
        <w:gridCol w:w="622"/>
        <w:gridCol w:w="475"/>
        <w:gridCol w:w="1060"/>
      </w:tblGrid>
      <w:tr w:rsidR="00C35F34" w:rsidRPr="00C35F34" w:rsidTr="00980ABE">
        <w:trPr>
          <w:trHeight w:val="469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Учебные</w:t>
            </w:r>
          </w:p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Предметы    Классы</w:t>
            </w:r>
          </w:p>
        </w:tc>
        <w:tc>
          <w:tcPr>
            <w:tcW w:w="4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</w:tr>
      <w:tr w:rsidR="00C35F34" w:rsidRPr="00C35F34" w:rsidTr="00980ABE">
        <w:trPr>
          <w:trHeight w:val="511"/>
          <w:jc w:val="center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VII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VII</w:t>
            </w: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C35F34" w:rsidRPr="00C35F34" w:rsidTr="00980ABE">
        <w:trPr>
          <w:trHeight w:val="31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4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5F34" w:rsidRPr="00C35F34" w:rsidTr="00980ABE">
        <w:trPr>
          <w:trHeight w:val="330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C35F34" w:rsidRPr="00C35F34" w:rsidTr="00980ABE">
        <w:trPr>
          <w:trHeight w:val="37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C35F34" w:rsidRPr="00C35F34" w:rsidTr="00980ABE">
        <w:trPr>
          <w:trHeight w:val="33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35F34" w:rsidRPr="00C35F34" w:rsidTr="00980ABE">
        <w:trPr>
          <w:trHeight w:val="131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35F34" w:rsidRPr="00C35F34" w:rsidTr="00980ABE">
        <w:trPr>
          <w:trHeight w:val="427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35F34" w:rsidRPr="00C35F34" w:rsidTr="00980ABE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C35F34" w:rsidRPr="00C35F34" w:rsidTr="00980ABE">
        <w:trPr>
          <w:trHeight w:val="20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C35F34" w:rsidRPr="00C35F34" w:rsidTr="00980ABE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35F34" w:rsidRPr="00C35F34" w:rsidTr="00980ABE">
        <w:trPr>
          <w:trHeight w:val="402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России. Всеобщая история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35F34" w:rsidRPr="00C35F34" w:rsidTr="00980ABE">
        <w:trPr>
          <w:trHeight w:val="234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35F34" w:rsidRPr="00C35F34" w:rsidTr="00980ABE">
        <w:trPr>
          <w:trHeight w:val="318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C35F34" w:rsidRPr="00C35F34" w:rsidTr="00980ABE">
        <w:trPr>
          <w:trHeight w:val="18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Естественно-научные</w:t>
            </w:r>
            <w:proofErr w:type="gramEnd"/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предметы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35F34" w:rsidRPr="00C35F34" w:rsidTr="00980ABE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35F34" w:rsidRPr="00C35F34" w:rsidTr="00980ABE">
        <w:trPr>
          <w:trHeight w:val="251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35F34" w:rsidRPr="00C35F34" w:rsidTr="00980ABE">
        <w:trPr>
          <w:trHeight w:val="251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35F34" w:rsidRPr="00C35F34" w:rsidTr="00980ABE">
        <w:trPr>
          <w:trHeight w:val="21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35F34" w:rsidRPr="00C35F34" w:rsidTr="00980ABE">
        <w:trPr>
          <w:trHeight w:val="346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C35F34" w:rsidRPr="00C35F34" w:rsidTr="00980ABE">
        <w:trPr>
          <w:trHeight w:val="413"/>
          <w:jc w:val="center"/>
        </w:trPr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35F34" w:rsidRPr="00C35F34" w:rsidTr="00980ABE">
        <w:trPr>
          <w:trHeight w:val="385"/>
          <w:jc w:val="center"/>
        </w:trPr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C35F34" w:rsidRPr="00C35F34" w:rsidTr="00980ABE">
        <w:trPr>
          <w:trHeight w:val="385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1*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35F34" w:rsidRPr="00C35F34" w:rsidTr="00980ABE">
        <w:trPr>
          <w:trHeight w:val="284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164</w:t>
            </w:r>
          </w:p>
        </w:tc>
      </w:tr>
      <w:tr w:rsidR="00C35F34" w:rsidRPr="00C35F34" w:rsidTr="00980ABE">
        <w:trPr>
          <w:trHeight w:val="751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1</w:t>
            </w:r>
          </w:p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35F34" w:rsidRPr="00C35F34" w:rsidTr="00980ABE">
        <w:trPr>
          <w:trHeight w:val="279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5F34" w:rsidRPr="00C35F34" w:rsidTr="00980ABE">
        <w:trPr>
          <w:trHeight w:val="154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5F34" w:rsidRPr="00C35F34" w:rsidTr="00980ABE">
        <w:trPr>
          <w:trHeight w:val="174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C35F34" w:rsidRPr="00C35F34" w:rsidTr="00C35F34">
        <w:trPr>
          <w:trHeight w:val="38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C35F34" w:rsidRPr="00C35F34" w:rsidTr="00980ABE">
        <w:trPr>
          <w:trHeight w:val="345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C35F34" w:rsidRPr="00C35F34" w:rsidTr="00980ABE">
        <w:trPr>
          <w:trHeight w:val="232"/>
          <w:jc w:val="center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5F34" w:rsidRPr="00C35F34" w:rsidRDefault="00C35F34" w:rsidP="00C35F34">
            <w:pPr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F34" w:rsidRPr="00C35F34" w:rsidRDefault="00C35F34" w:rsidP="00C35F34">
            <w:pPr>
              <w:spacing w:after="0" w:line="3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35F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172</w:t>
            </w:r>
          </w:p>
        </w:tc>
      </w:tr>
    </w:tbl>
    <w:p w:rsidR="00C35F34" w:rsidRPr="00C35F34" w:rsidRDefault="00C35F34" w:rsidP="00C35F34">
      <w:pPr>
        <w:spacing w:after="0" w:line="360" w:lineRule="exact"/>
        <w:jc w:val="both"/>
        <w:rPr>
          <w:rFonts w:ascii="Times New Roman" w:eastAsia="Calibri" w:hAnsi="Times New Roman" w:cs="Times New Roman"/>
          <w:lang w:eastAsia="en-US"/>
        </w:rPr>
      </w:pPr>
      <w:r w:rsidRPr="00C35F34">
        <w:rPr>
          <w:rFonts w:ascii="Times New Roman" w:eastAsia="Calibri" w:hAnsi="Times New Roman" w:cs="Times New Roman"/>
          <w:lang w:eastAsia="en-US"/>
        </w:rPr>
        <w:lastRenderedPageBreak/>
        <w:t xml:space="preserve">* 1 час из части, формируемой участниками образовательных отношений. </w:t>
      </w:r>
    </w:p>
    <w:p w:rsidR="0007321E" w:rsidRDefault="0007321E" w:rsidP="00C35F34">
      <w:pPr>
        <w:autoSpaceDE w:val="0"/>
        <w:autoSpaceDN w:val="0"/>
        <w:adjustRightInd w:val="0"/>
        <w:spacing w:after="0" w:line="240" w:lineRule="auto"/>
        <w:jc w:val="both"/>
      </w:pPr>
    </w:p>
    <w:sectPr w:rsidR="0007321E" w:rsidSect="001977CA">
      <w:footerReference w:type="default" r:id="rId9"/>
      <w:pgSz w:w="11910" w:h="16840"/>
      <w:pgMar w:top="780" w:right="428" w:bottom="980" w:left="900" w:header="0" w:footer="7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6A" w:rsidRDefault="0078596A" w:rsidP="00F279FE">
      <w:pPr>
        <w:spacing w:after="0" w:line="240" w:lineRule="auto"/>
      </w:pPr>
      <w:r>
        <w:separator/>
      </w:r>
    </w:p>
  </w:endnote>
  <w:endnote w:type="continuationSeparator" w:id="0">
    <w:p w:rsidR="0078596A" w:rsidRDefault="0078596A" w:rsidP="00F2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9154"/>
    </w:sdtPr>
    <w:sdtEndPr/>
    <w:sdtContent>
      <w:p w:rsidR="00902DF3" w:rsidRDefault="00902DF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0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DF3" w:rsidRDefault="00902D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6A" w:rsidRDefault="0078596A" w:rsidP="00F279FE">
      <w:pPr>
        <w:spacing w:after="0" w:line="240" w:lineRule="auto"/>
      </w:pPr>
      <w:r>
        <w:separator/>
      </w:r>
    </w:p>
  </w:footnote>
  <w:footnote w:type="continuationSeparator" w:id="0">
    <w:p w:rsidR="0078596A" w:rsidRDefault="0078596A" w:rsidP="00F2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7C30"/>
    <w:multiLevelType w:val="hybridMultilevel"/>
    <w:tmpl w:val="ED928132"/>
    <w:lvl w:ilvl="0" w:tplc="E5163A4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458E7"/>
    <w:multiLevelType w:val="hybridMultilevel"/>
    <w:tmpl w:val="A6DA66A6"/>
    <w:lvl w:ilvl="0" w:tplc="536E12D8">
      <w:start w:val="1"/>
      <w:numFmt w:val="upperRoman"/>
      <w:lvlText w:val="%1."/>
      <w:lvlJc w:val="left"/>
      <w:pPr>
        <w:ind w:left="1035" w:hanging="234"/>
        <w:jc w:val="right"/>
      </w:pPr>
      <w:rPr>
        <w:rFonts w:ascii="Arial" w:eastAsia="Arial" w:hAnsi="Arial" w:cs="Arial" w:hint="default"/>
        <w:b/>
        <w:bCs/>
        <w:w w:val="99"/>
        <w:sz w:val="28"/>
        <w:szCs w:val="28"/>
      </w:rPr>
    </w:lvl>
    <w:lvl w:ilvl="1" w:tplc="488C98CC">
      <w:numFmt w:val="bullet"/>
      <w:lvlText w:val="•"/>
      <w:lvlJc w:val="left"/>
      <w:pPr>
        <w:ind w:left="2036" w:hanging="234"/>
      </w:pPr>
      <w:rPr>
        <w:rFonts w:hint="default"/>
      </w:rPr>
    </w:lvl>
    <w:lvl w:ilvl="2" w:tplc="58BC9E92">
      <w:numFmt w:val="bullet"/>
      <w:lvlText w:val="•"/>
      <w:lvlJc w:val="left"/>
      <w:pPr>
        <w:ind w:left="3032" w:hanging="234"/>
      </w:pPr>
      <w:rPr>
        <w:rFonts w:hint="default"/>
      </w:rPr>
    </w:lvl>
    <w:lvl w:ilvl="3" w:tplc="E2E29AAC">
      <w:numFmt w:val="bullet"/>
      <w:lvlText w:val="•"/>
      <w:lvlJc w:val="left"/>
      <w:pPr>
        <w:ind w:left="4029" w:hanging="234"/>
      </w:pPr>
      <w:rPr>
        <w:rFonts w:hint="default"/>
      </w:rPr>
    </w:lvl>
    <w:lvl w:ilvl="4" w:tplc="2ADEDC6A">
      <w:numFmt w:val="bullet"/>
      <w:lvlText w:val="•"/>
      <w:lvlJc w:val="left"/>
      <w:pPr>
        <w:ind w:left="5025" w:hanging="234"/>
      </w:pPr>
      <w:rPr>
        <w:rFonts w:hint="default"/>
      </w:rPr>
    </w:lvl>
    <w:lvl w:ilvl="5" w:tplc="5A9456AE">
      <w:numFmt w:val="bullet"/>
      <w:lvlText w:val="•"/>
      <w:lvlJc w:val="left"/>
      <w:pPr>
        <w:ind w:left="6022" w:hanging="234"/>
      </w:pPr>
      <w:rPr>
        <w:rFonts w:hint="default"/>
      </w:rPr>
    </w:lvl>
    <w:lvl w:ilvl="6" w:tplc="D8106F24">
      <w:numFmt w:val="bullet"/>
      <w:lvlText w:val="•"/>
      <w:lvlJc w:val="left"/>
      <w:pPr>
        <w:ind w:left="7018" w:hanging="234"/>
      </w:pPr>
      <w:rPr>
        <w:rFonts w:hint="default"/>
      </w:rPr>
    </w:lvl>
    <w:lvl w:ilvl="7" w:tplc="183AB00A">
      <w:numFmt w:val="bullet"/>
      <w:lvlText w:val="•"/>
      <w:lvlJc w:val="left"/>
      <w:pPr>
        <w:ind w:left="8015" w:hanging="234"/>
      </w:pPr>
      <w:rPr>
        <w:rFonts w:hint="default"/>
      </w:rPr>
    </w:lvl>
    <w:lvl w:ilvl="8" w:tplc="132CF672">
      <w:numFmt w:val="bullet"/>
      <w:lvlText w:val="•"/>
      <w:lvlJc w:val="left"/>
      <w:pPr>
        <w:ind w:left="9011" w:hanging="23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389"/>
    <w:rsid w:val="00001941"/>
    <w:rsid w:val="00022949"/>
    <w:rsid w:val="0002777A"/>
    <w:rsid w:val="00033FEB"/>
    <w:rsid w:val="0004130D"/>
    <w:rsid w:val="00044BA9"/>
    <w:rsid w:val="0004644B"/>
    <w:rsid w:val="00046924"/>
    <w:rsid w:val="0005532D"/>
    <w:rsid w:val="00055981"/>
    <w:rsid w:val="000619F8"/>
    <w:rsid w:val="0007321E"/>
    <w:rsid w:val="00074B4A"/>
    <w:rsid w:val="000777C5"/>
    <w:rsid w:val="000A51EB"/>
    <w:rsid w:val="000B29E5"/>
    <w:rsid w:val="000B3762"/>
    <w:rsid w:val="000B6B49"/>
    <w:rsid w:val="000C2AE0"/>
    <w:rsid w:val="000C330D"/>
    <w:rsid w:val="000C65CB"/>
    <w:rsid w:val="000F4BC2"/>
    <w:rsid w:val="000F7469"/>
    <w:rsid w:val="00102AB1"/>
    <w:rsid w:val="00111755"/>
    <w:rsid w:val="001169FD"/>
    <w:rsid w:val="00116F4C"/>
    <w:rsid w:val="00117EF1"/>
    <w:rsid w:val="00125F4C"/>
    <w:rsid w:val="00130770"/>
    <w:rsid w:val="00131348"/>
    <w:rsid w:val="00151F87"/>
    <w:rsid w:val="00184B19"/>
    <w:rsid w:val="0018635E"/>
    <w:rsid w:val="0019269B"/>
    <w:rsid w:val="001977CA"/>
    <w:rsid w:val="001A0315"/>
    <w:rsid w:val="001A0DA8"/>
    <w:rsid w:val="001B5723"/>
    <w:rsid w:val="001C09D3"/>
    <w:rsid w:val="001C2C2A"/>
    <w:rsid w:val="001C6C59"/>
    <w:rsid w:val="001E090B"/>
    <w:rsid w:val="001F5EEB"/>
    <w:rsid w:val="0020013B"/>
    <w:rsid w:val="00207B1E"/>
    <w:rsid w:val="00210133"/>
    <w:rsid w:val="00220E23"/>
    <w:rsid w:val="0023284C"/>
    <w:rsid w:val="00233933"/>
    <w:rsid w:val="002375CC"/>
    <w:rsid w:val="00240522"/>
    <w:rsid w:val="0024386B"/>
    <w:rsid w:val="00261409"/>
    <w:rsid w:val="0027343B"/>
    <w:rsid w:val="00277C46"/>
    <w:rsid w:val="00282DA6"/>
    <w:rsid w:val="00284058"/>
    <w:rsid w:val="0028610B"/>
    <w:rsid w:val="0029751D"/>
    <w:rsid w:val="002A0D3E"/>
    <w:rsid w:val="002A1503"/>
    <w:rsid w:val="002A3B12"/>
    <w:rsid w:val="002B19C7"/>
    <w:rsid w:val="002B7ADC"/>
    <w:rsid w:val="002C11B3"/>
    <w:rsid w:val="002C2A0A"/>
    <w:rsid w:val="002D0B36"/>
    <w:rsid w:val="002E11C0"/>
    <w:rsid w:val="002E140F"/>
    <w:rsid w:val="002E630D"/>
    <w:rsid w:val="003023B6"/>
    <w:rsid w:val="00313B5E"/>
    <w:rsid w:val="00322C6D"/>
    <w:rsid w:val="00323BF5"/>
    <w:rsid w:val="00332985"/>
    <w:rsid w:val="003364BB"/>
    <w:rsid w:val="00336CC4"/>
    <w:rsid w:val="003408A8"/>
    <w:rsid w:val="00341950"/>
    <w:rsid w:val="003427D8"/>
    <w:rsid w:val="0035798B"/>
    <w:rsid w:val="00370729"/>
    <w:rsid w:val="0037243B"/>
    <w:rsid w:val="0038755A"/>
    <w:rsid w:val="003879BC"/>
    <w:rsid w:val="0039171E"/>
    <w:rsid w:val="0039176C"/>
    <w:rsid w:val="00393E60"/>
    <w:rsid w:val="00396496"/>
    <w:rsid w:val="003A1EC7"/>
    <w:rsid w:val="003A531B"/>
    <w:rsid w:val="003A5FFF"/>
    <w:rsid w:val="003A6654"/>
    <w:rsid w:val="003B01C8"/>
    <w:rsid w:val="003B69AD"/>
    <w:rsid w:val="003C2D1A"/>
    <w:rsid w:val="003C7A3D"/>
    <w:rsid w:val="003D3172"/>
    <w:rsid w:val="003D58E4"/>
    <w:rsid w:val="003D68E8"/>
    <w:rsid w:val="003E0910"/>
    <w:rsid w:val="003E54EA"/>
    <w:rsid w:val="003F2123"/>
    <w:rsid w:val="003F6861"/>
    <w:rsid w:val="00402EA3"/>
    <w:rsid w:val="004156D3"/>
    <w:rsid w:val="00417CBB"/>
    <w:rsid w:val="00423BBD"/>
    <w:rsid w:val="00434C33"/>
    <w:rsid w:val="004359ED"/>
    <w:rsid w:val="00437CFA"/>
    <w:rsid w:val="004411D1"/>
    <w:rsid w:val="00441B17"/>
    <w:rsid w:val="00442116"/>
    <w:rsid w:val="0044779D"/>
    <w:rsid w:val="00465F89"/>
    <w:rsid w:val="00477233"/>
    <w:rsid w:val="00482110"/>
    <w:rsid w:val="00483146"/>
    <w:rsid w:val="0048390B"/>
    <w:rsid w:val="00490CF8"/>
    <w:rsid w:val="00494451"/>
    <w:rsid w:val="004C4FA9"/>
    <w:rsid w:val="004C7141"/>
    <w:rsid w:val="004D24CD"/>
    <w:rsid w:val="004D24DD"/>
    <w:rsid w:val="004E3DDF"/>
    <w:rsid w:val="004F08B8"/>
    <w:rsid w:val="00502780"/>
    <w:rsid w:val="0050280C"/>
    <w:rsid w:val="00511FBF"/>
    <w:rsid w:val="005204D4"/>
    <w:rsid w:val="00531AE2"/>
    <w:rsid w:val="005457F0"/>
    <w:rsid w:val="00570C4B"/>
    <w:rsid w:val="00585E95"/>
    <w:rsid w:val="00587730"/>
    <w:rsid w:val="00593EA2"/>
    <w:rsid w:val="00594916"/>
    <w:rsid w:val="005976D9"/>
    <w:rsid w:val="005B0830"/>
    <w:rsid w:val="005B7D1B"/>
    <w:rsid w:val="005C0016"/>
    <w:rsid w:val="005C0547"/>
    <w:rsid w:val="005C2CED"/>
    <w:rsid w:val="005E3977"/>
    <w:rsid w:val="005F5310"/>
    <w:rsid w:val="00605175"/>
    <w:rsid w:val="0061483F"/>
    <w:rsid w:val="006157E7"/>
    <w:rsid w:val="00622A64"/>
    <w:rsid w:val="0062767A"/>
    <w:rsid w:val="00647996"/>
    <w:rsid w:val="0065158F"/>
    <w:rsid w:val="00652E65"/>
    <w:rsid w:val="0066168F"/>
    <w:rsid w:val="00663D5F"/>
    <w:rsid w:val="006645B4"/>
    <w:rsid w:val="00673469"/>
    <w:rsid w:val="00680CEF"/>
    <w:rsid w:val="00684371"/>
    <w:rsid w:val="00684D17"/>
    <w:rsid w:val="00687231"/>
    <w:rsid w:val="00697228"/>
    <w:rsid w:val="006A0113"/>
    <w:rsid w:val="006A0A97"/>
    <w:rsid w:val="006B081D"/>
    <w:rsid w:val="006D0907"/>
    <w:rsid w:val="006D351B"/>
    <w:rsid w:val="006D5F89"/>
    <w:rsid w:val="006E2DAB"/>
    <w:rsid w:val="006E4013"/>
    <w:rsid w:val="006E517D"/>
    <w:rsid w:val="006E5636"/>
    <w:rsid w:val="006F4ACA"/>
    <w:rsid w:val="00704AC8"/>
    <w:rsid w:val="00706385"/>
    <w:rsid w:val="00707A89"/>
    <w:rsid w:val="0071202A"/>
    <w:rsid w:val="00712797"/>
    <w:rsid w:val="0071384C"/>
    <w:rsid w:val="0071669A"/>
    <w:rsid w:val="00727C30"/>
    <w:rsid w:val="00742972"/>
    <w:rsid w:val="007439D6"/>
    <w:rsid w:val="00756295"/>
    <w:rsid w:val="00767282"/>
    <w:rsid w:val="00771038"/>
    <w:rsid w:val="00772115"/>
    <w:rsid w:val="00772EA9"/>
    <w:rsid w:val="0078454B"/>
    <w:rsid w:val="00784DA9"/>
    <w:rsid w:val="0078596A"/>
    <w:rsid w:val="00785C0D"/>
    <w:rsid w:val="00791157"/>
    <w:rsid w:val="00791295"/>
    <w:rsid w:val="007A2CA8"/>
    <w:rsid w:val="007A4B1F"/>
    <w:rsid w:val="007A4BBC"/>
    <w:rsid w:val="007B1F44"/>
    <w:rsid w:val="007B392F"/>
    <w:rsid w:val="007B6EC1"/>
    <w:rsid w:val="007D09A6"/>
    <w:rsid w:val="007F7E89"/>
    <w:rsid w:val="008005D2"/>
    <w:rsid w:val="00803083"/>
    <w:rsid w:val="00803132"/>
    <w:rsid w:val="00803884"/>
    <w:rsid w:val="00806036"/>
    <w:rsid w:val="00812E71"/>
    <w:rsid w:val="00824B6D"/>
    <w:rsid w:val="008273E7"/>
    <w:rsid w:val="00852345"/>
    <w:rsid w:val="00853416"/>
    <w:rsid w:val="00854D5B"/>
    <w:rsid w:val="00861E26"/>
    <w:rsid w:val="00864DB0"/>
    <w:rsid w:val="00877115"/>
    <w:rsid w:val="008853A9"/>
    <w:rsid w:val="008C35D0"/>
    <w:rsid w:val="008C4BD8"/>
    <w:rsid w:val="008C53A7"/>
    <w:rsid w:val="008D4354"/>
    <w:rsid w:val="008D7EBF"/>
    <w:rsid w:val="008E04ED"/>
    <w:rsid w:val="008E3B93"/>
    <w:rsid w:val="008F2482"/>
    <w:rsid w:val="008F254A"/>
    <w:rsid w:val="008F3ECB"/>
    <w:rsid w:val="00902DF3"/>
    <w:rsid w:val="00904F17"/>
    <w:rsid w:val="0091113D"/>
    <w:rsid w:val="00912FCA"/>
    <w:rsid w:val="0091445E"/>
    <w:rsid w:val="00916870"/>
    <w:rsid w:val="00922CA3"/>
    <w:rsid w:val="00924B83"/>
    <w:rsid w:val="00926314"/>
    <w:rsid w:val="009505CA"/>
    <w:rsid w:val="009604BE"/>
    <w:rsid w:val="00961901"/>
    <w:rsid w:val="0097725A"/>
    <w:rsid w:val="00984C7B"/>
    <w:rsid w:val="0098544C"/>
    <w:rsid w:val="009A0E07"/>
    <w:rsid w:val="009A624E"/>
    <w:rsid w:val="009B0369"/>
    <w:rsid w:val="009B2EAB"/>
    <w:rsid w:val="009B38D3"/>
    <w:rsid w:val="009D0316"/>
    <w:rsid w:val="009D3C3A"/>
    <w:rsid w:val="009E27E2"/>
    <w:rsid w:val="009E35EF"/>
    <w:rsid w:val="009E408A"/>
    <w:rsid w:val="009E534D"/>
    <w:rsid w:val="009F0367"/>
    <w:rsid w:val="00A00051"/>
    <w:rsid w:val="00A13350"/>
    <w:rsid w:val="00A14C63"/>
    <w:rsid w:val="00A165A8"/>
    <w:rsid w:val="00A23ECC"/>
    <w:rsid w:val="00A43FEA"/>
    <w:rsid w:val="00A70FC3"/>
    <w:rsid w:val="00A8629D"/>
    <w:rsid w:val="00A87BA9"/>
    <w:rsid w:val="00A9096C"/>
    <w:rsid w:val="00A96EC9"/>
    <w:rsid w:val="00AA4F7E"/>
    <w:rsid w:val="00AB2C58"/>
    <w:rsid w:val="00AC18AA"/>
    <w:rsid w:val="00AC39DB"/>
    <w:rsid w:val="00AC6F1E"/>
    <w:rsid w:val="00AE36FD"/>
    <w:rsid w:val="00AE3B55"/>
    <w:rsid w:val="00AE4E56"/>
    <w:rsid w:val="00AE50E9"/>
    <w:rsid w:val="00AF43E0"/>
    <w:rsid w:val="00B00C5C"/>
    <w:rsid w:val="00B10A66"/>
    <w:rsid w:val="00B1152C"/>
    <w:rsid w:val="00B239AE"/>
    <w:rsid w:val="00B25923"/>
    <w:rsid w:val="00B25A4D"/>
    <w:rsid w:val="00B2762E"/>
    <w:rsid w:val="00B30586"/>
    <w:rsid w:val="00B5123A"/>
    <w:rsid w:val="00B5425E"/>
    <w:rsid w:val="00B57F51"/>
    <w:rsid w:val="00B64640"/>
    <w:rsid w:val="00B651F0"/>
    <w:rsid w:val="00B72B2C"/>
    <w:rsid w:val="00B84ADA"/>
    <w:rsid w:val="00B86100"/>
    <w:rsid w:val="00B92A20"/>
    <w:rsid w:val="00B93B78"/>
    <w:rsid w:val="00BA2A46"/>
    <w:rsid w:val="00BB1BC5"/>
    <w:rsid w:val="00BC5608"/>
    <w:rsid w:val="00BD04A6"/>
    <w:rsid w:val="00BD122B"/>
    <w:rsid w:val="00BD2F35"/>
    <w:rsid w:val="00BE213A"/>
    <w:rsid w:val="00BE639B"/>
    <w:rsid w:val="00BF500C"/>
    <w:rsid w:val="00C0475D"/>
    <w:rsid w:val="00C0723C"/>
    <w:rsid w:val="00C15342"/>
    <w:rsid w:val="00C164B9"/>
    <w:rsid w:val="00C21AB5"/>
    <w:rsid w:val="00C22A9E"/>
    <w:rsid w:val="00C22A9F"/>
    <w:rsid w:val="00C247CF"/>
    <w:rsid w:val="00C35F34"/>
    <w:rsid w:val="00C44D5E"/>
    <w:rsid w:val="00C524F9"/>
    <w:rsid w:val="00C555B2"/>
    <w:rsid w:val="00C704E3"/>
    <w:rsid w:val="00C72AFD"/>
    <w:rsid w:val="00C734B0"/>
    <w:rsid w:val="00C74389"/>
    <w:rsid w:val="00C745D8"/>
    <w:rsid w:val="00C8148F"/>
    <w:rsid w:val="00C909BD"/>
    <w:rsid w:val="00C9776C"/>
    <w:rsid w:val="00CB7CD7"/>
    <w:rsid w:val="00CC48A5"/>
    <w:rsid w:val="00CC5570"/>
    <w:rsid w:val="00CC7A2C"/>
    <w:rsid w:val="00CD00B6"/>
    <w:rsid w:val="00CD625C"/>
    <w:rsid w:val="00CD7463"/>
    <w:rsid w:val="00CE68C2"/>
    <w:rsid w:val="00D12994"/>
    <w:rsid w:val="00D245A0"/>
    <w:rsid w:val="00D273CE"/>
    <w:rsid w:val="00D308A3"/>
    <w:rsid w:val="00D34D9C"/>
    <w:rsid w:val="00D36217"/>
    <w:rsid w:val="00D45C9C"/>
    <w:rsid w:val="00D56035"/>
    <w:rsid w:val="00D6035B"/>
    <w:rsid w:val="00D82C13"/>
    <w:rsid w:val="00D86B6E"/>
    <w:rsid w:val="00D93721"/>
    <w:rsid w:val="00DB6A34"/>
    <w:rsid w:val="00DD36E7"/>
    <w:rsid w:val="00DD5164"/>
    <w:rsid w:val="00DD5E2D"/>
    <w:rsid w:val="00DD7F9C"/>
    <w:rsid w:val="00DE4DAC"/>
    <w:rsid w:val="00DE52EA"/>
    <w:rsid w:val="00DE7FBC"/>
    <w:rsid w:val="00DF0FA6"/>
    <w:rsid w:val="00E01D35"/>
    <w:rsid w:val="00E02F68"/>
    <w:rsid w:val="00E05551"/>
    <w:rsid w:val="00E128E3"/>
    <w:rsid w:val="00E165BE"/>
    <w:rsid w:val="00E16B42"/>
    <w:rsid w:val="00E22949"/>
    <w:rsid w:val="00E2338F"/>
    <w:rsid w:val="00E42A4A"/>
    <w:rsid w:val="00E43ABF"/>
    <w:rsid w:val="00E5636C"/>
    <w:rsid w:val="00E622CD"/>
    <w:rsid w:val="00E63EAB"/>
    <w:rsid w:val="00E70BB8"/>
    <w:rsid w:val="00E70C23"/>
    <w:rsid w:val="00E72106"/>
    <w:rsid w:val="00E820F9"/>
    <w:rsid w:val="00E833FF"/>
    <w:rsid w:val="00EA095E"/>
    <w:rsid w:val="00EA2780"/>
    <w:rsid w:val="00EB7382"/>
    <w:rsid w:val="00EC117C"/>
    <w:rsid w:val="00ED1FDC"/>
    <w:rsid w:val="00ED5052"/>
    <w:rsid w:val="00ED798B"/>
    <w:rsid w:val="00EE782C"/>
    <w:rsid w:val="00EF083A"/>
    <w:rsid w:val="00F04340"/>
    <w:rsid w:val="00F04606"/>
    <w:rsid w:val="00F136A4"/>
    <w:rsid w:val="00F22C85"/>
    <w:rsid w:val="00F279FE"/>
    <w:rsid w:val="00F41DC4"/>
    <w:rsid w:val="00F54E97"/>
    <w:rsid w:val="00F64F3A"/>
    <w:rsid w:val="00F82B3E"/>
    <w:rsid w:val="00F94BE9"/>
    <w:rsid w:val="00FA1655"/>
    <w:rsid w:val="00FA7B9D"/>
    <w:rsid w:val="00FB3201"/>
    <w:rsid w:val="00FB3970"/>
    <w:rsid w:val="00FB748D"/>
    <w:rsid w:val="00FC169A"/>
    <w:rsid w:val="00FC6B68"/>
    <w:rsid w:val="00FC7A50"/>
    <w:rsid w:val="00FD03DD"/>
    <w:rsid w:val="00FD09BF"/>
    <w:rsid w:val="00FE187D"/>
    <w:rsid w:val="00FE6370"/>
    <w:rsid w:val="00FF24DD"/>
    <w:rsid w:val="00FF5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24"/>
  </w:style>
  <w:style w:type="paragraph" w:styleId="1">
    <w:name w:val="heading 1"/>
    <w:basedOn w:val="a"/>
    <w:link w:val="10"/>
    <w:uiPriority w:val="1"/>
    <w:qFormat/>
    <w:rsid w:val="00494451"/>
    <w:pPr>
      <w:widowControl w:val="0"/>
      <w:autoSpaceDE w:val="0"/>
      <w:autoSpaceDN w:val="0"/>
      <w:spacing w:before="10" w:after="0" w:line="240" w:lineRule="auto"/>
      <w:ind w:left="502"/>
      <w:outlineLvl w:val="0"/>
    </w:pPr>
    <w:rPr>
      <w:rFonts w:ascii="Arial" w:eastAsia="Arial" w:hAnsi="Arial" w:cs="Arial"/>
      <w:b/>
      <w:bCs/>
      <w:sz w:val="32"/>
      <w:szCs w:val="32"/>
      <w:lang w:val="en-US" w:eastAsia="en-US"/>
    </w:rPr>
  </w:style>
  <w:style w:type="paragraph" w:styleId="2">
    <w:name w:val="heading 2"/>
    <w:basedOn w:val="a"/>
    <w:link w:val="20"/>
    <w:uiPriority w:val="1"/>
    <w:qFormat/>
    <w:rsid w:val="00494451"/>
    <w:pPr>
      <w:widowControl w:val="0"/>
      <w:autoSpaceDE w:val="0"/>
      <w:autoSpaceDN w:val="0"/>
      <w:spacing w:before="10" w:after="0" w:line="240" w:lineRule="auto"/>
      <w:ind w:left="20"/>
      <w:outlineLvl w:val="1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paragraph" w:styleId="3">
    <w:name w:val="heading 3"/>
    <w:basedOn w:val="a"/>
    <w:link w:val="30"/>
    <w:uiPriority w:val="1"/>
    <w:qFormat/>
    <w:rsid w:val="00494451"/>
    <w:pPr>
      <w:widowControl w:val="0"/>
      <w:autoSpaceDE w:val="0"/>
      <w:autoSpaceDN w:val="0"/>
      <w:spacing w:before="1" w:after="0" w:line="240" w:lineRule="auto"/>
      <w:ind w:left="801"/>
      <w:outlineLvl w:val="2"/>
    </w:pPr>
    <w:rPr>
      <w:rFonts w:ascii="Arial" w:eastAsia="Arial" w:hAnsi="Arial" w:cs="Arial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9FE"/>
  </w:style>
  <w:style w:type="paragraph" w:styleId="a5">
    <w:name w:val="footer"/>
    <w:basedOn w:val="a"/>
    <w:link w:val="a6"/>
    <w:uiPriority w:val="99"/>
    <w:unhideWhenUsed/>
    <w:rsid w:val="00F2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9FE"/>
  </w:style>
  <w:style w:type="paragraph" w:customStyle="1" w:styleId="ConsPlusNormal">
    <w:name w:val="ConsPlusNormal"/>
    <w:rsid w:val="00F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1">
    <w:name w:val="Font Style11"/>
    <w:rsid w:val="00EE782C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B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9E5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22A9E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C22A9E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C22A9E"/>
    <w:rPr>
      <w:vertAlign w:val="superscript"/>
    </w:rPr>
  </w:style>
  <w:style w:type="paragraph" w:styleId="ac">
    <w:name w:val="Body Text"/>
    <w:basedOn w:val="a"/>
    <w:link w:val="ad"/>
    <w:uiPriority w:val="1"/>
    <w:qFormat/>
    <w:rsid w:val="00ED79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ED798B"/>
    <w:rPr>
      <w:rFonts w:ascii="Arial" w:eastAsia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494451"/>
    <w:rPr>
      <w:rFonts w:ascii="Arial" w:eastAsia="Arial" w:hAnsi="Arial" w:cs="Arial"/>
      <w:b/>
      <w:bCs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494451"/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494451"/>
    <w:rPr>
      <w:rFonts w:ascii="Arial" w:eastAsia="Arial" w:hAnsi="Arial" w:cs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9445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494451"/>
    <w:pPr>
      <w:widowControl w:val="0"/>
      <w:autoSpaceDE w:val="0"/>
      <w:autoSpaceDN w:val="0"/>
      <w:spacing w:after="0" w:line="240" w:lineRule="auto"/>
      <w:ind w:left="801" w:right="1130" w:hanging="567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944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4B98-765D-4E3A-B005-40A280D9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2021-02-08T04:36:00Z</cp:lastPrinted>
  <dcterms:created xsi:type="dcterms:W3CDTF">2019-02-28T10:56:00Z</dcterms:created>
  <dcterms:modified xsi:type="dcterms:W3CDTF">2021-02-09T15:36:00Z</dcterms:modified>
</cp:coreProperties>
</file>